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A57C3" w14:textId="58FC0635" w:rsidR="005C3F39" w:rsidRPr="005C3F39" w:rsidRDefault="005C3F39" w:rsidP="005C3F39">
      <w:pPr>
        <w:rPr>
          <w:b/>
          <w:bCs/>
        </w:rPr>
      </w:pPr>
      <w:r w:rsidRPr="005C3F39">
        <w:rPr>
          <w:b/>
          <w:bCs/>
        </w:rPr>
        <w:t>Chemical Pathways vs. Land-Based Pathways for Carbon Removal</w:t>
      </w:r>
    </w:p>
    <w:p w14:paraId="21F58046" w14:textId="77777777" w:rsidR="005C3F39" w:rsidRDefault="005C3F39" w:rsidP="005C3F39"/>
    <w:p w14:paraId="6246CC41" w14:textId="0A6CB287" w:rsidR="005C3F39" w:rsidRPr="005C3F39" w:rsidRDefault="005C3F39" w:rsidP="005C3F39">
      <w:pPr>
        <w:rPr>
          <w:b/>
          <w:bCs/>
        </w:rPr>
      </w:pPr>
      <w:r w:rsidRPr="005C3F39">
        <w:rPr>
          <w:b/>
          <w:bCs/>
        </w:rPr>
        <w:t>General Objective</w:t>
      </w:r>
    </w:p>
    <w:p w14:paraId="7126F14E" w14:textId="0709A4D0" w:rsidR="005C3F39" w:rsidRDefault="005C3F39" w:rsidP="005C3F39">
      <w:r>
        <w:t>Compare approaches to carbon removal that rely on chemical pathways (i.e., direct air capture) with land- or photosynthesis-based approaches (i.e., afforestation/reforestation).</w:t>
      </w:r>
    </w:p>
    <w:p w14:paraId="7E04384A" w14:textId="77777777" w:rsidR="005C3F39" w:rsidRDefault="005C3F39" w:rsidP="005C3F39"/>
    <w:p w14:paraId="02F071F0" w14:textId="180479C6" w:rsidR="005C3F39" w:rsidRPr="005C3F39" w:rsidRDefault="005C3F39" w:rsidP="005C3F39">
      <w:pPr>
        <w:rPr>
          <w:b/>
          <w:bCs/>
        </w:rPr>
      </w:pPr>
      <w:r w:rsidRPr="005C3F39">
        <w:rPr>
          <w:b/>
          <w:bCs/>
        </w:rPr>
        <w:t>General Guidelines and Potential Topics for Carbon Removal Research</w:t>
      </w:r>
    </w:p>
    <w:p w14:paraId="547F9ADD" w14:textId="77777777" w:rsidR="005C3F39" w:rsidRDefault="005C3F39" w:rsidP="005C3F39">
      <w:r>
        <w:t>Students will research and investigate the different benefits and tradeoffs between chemical-based and land- or photosynthesis-based approaches to carbon removal. Some topics that might interest students at this nexus include:</w:t>
      </w:r>
    </w:p>
    <w:p w14:paraId="15D5E475" w14:textId="77777777" w:rsidR="005C3F39" w:rsidRDefault="005C3F39" w:rsidP="005C3F39">
      <w:pPr>
        <w:pStyle w:val="ListParagraph"/>
        <w:numPr>
          <w:ilvl w:val="0"/>
          <w:numId w:val="1"/>
        </w:numPr>
      </w:pPr>
      <w:r>
        <w:t>Raw materials and natural resources required for carbon removal pathway</w:t>
      </w:r>
    </w:p>
    <w:p w14:paraId="650FBA97" w14:textId="77777777" w:rsidR="005C3F39" w:rsidRDefault="005C3F39" w:rsidP="005C3F39">
      <w:pPr>
        <w:pStyle w:val="ListParagraph"/>
        <w:numPr>
          <w:ilvl w:val="1"/>
          <w:numId w:val="1"/>
        </w:numPr>
      </w:pPr>
      <w:r>
        <w:t>What raw materials (i.e., chemicals) and natural resources (i.e., arable land) are required for each carbon removal pathway?</w:t>
      </w:r>
    </w:p>
    <w:p w14:paraId="288525E7" w14:textId="4CE78BF1" w:rsidR="005C3F39" w:rsidRDefault="005C3F39" w:rsidP="005C3F39">
      <w:pPr>
        <w:pStyle w:val="ListParagraph"/>
        <w:numPr>
          <w:ilvl w:val="1"/>
          <w:numId w:val="1"/>
        </w:numPr>
      </w:pPr>
      <w:r>
        <w:t xml:space="preserve">How </w:t>
      </w:r>
      <w:r w:rsidR="00C9171D">
        <w:t xml:space="preserve">are </w:t>
      </w:r>
      <w:r>
        <w:t>the raw materials are acquired? What are the restrictions to the availability of the natural resources required?</w:t>
      </w:r>
    </w:p>
    <w:p w14:paraId="1A48D675" w14:textId="77777777" w:rsidR="005C3F39" w:rsidRDefault="005C3F39" w:rsidP="005C3F39">
      <w:pPr>
        <w:pStyle w:val="ListParagraph"/>
        <w:numPr>
          <w:ilvl w:val="0"/>
          <w:numId w:val="1"/>
        </w:numPr>
      </w:pPr>
      <w:r>
        <w:t>Energy and infrastructure requirements for each approach</w:t>
      </w:r>
    </w:p>
    <w:p w14:paraId="5E53A3AA" w14:textId="77777777" w:rsidR="005C3F39" w:rsidRDefault="005C3F39" w:rsidP="005C3F39">
      <w:pPr>
        <w:pStyle w:val="ListParagraph"/>
        <w:numPr>
          <w:ilvl w:val="1"/>
          <w:numId w:val="1"/>
        </w:numPr>
      </w:pPr>
      <w:r>
        <w:t>How much energy do these approaches use and where would the energy come from?</w:t>
      </w:r>
    </w:p>
    <w:p w14:paraId="7878BD5A" w14:textId="77777777" w:rsidR="005C3F39" w:rsidRDefault="005C3F39" w:rsidP="005C3F39">
      <w:pPr>
        <w:pStyle w:val="ListParagraph"/>
        <w:numPr>
          <w:ilvl w:val="0"/>
          <w:numId w:val="1"/>
        </w:numPr>
      </w:pPr>
      <w:r>
        <w:t>Land area requirements</w:t>
      </w:r>
    </w:p>
    <w:p w14:paraId="75C233D7" w14:textId="77777777" w:rsidR="005C3F39" w:rsidRDefault="005C3F39" w:rsidP="005C3F39">
      <w:pPr>
        <w:pStyle w:val="ListParagraph"/>
        <w:numPr>
          <w:ilvl w:val="1"/>
          <w:numId w:val="1"/>
        </w:numPr>
      </w:pPr>
      <w:r>
        <w:t>How much land is required for these approaches to reach the 1 billion tonne CO2/yr scale?</w:t>
      </w:r>
    </w:p>
    <w:p w14:paraId="33F4B360" w14:textId="77777777" w:rsidR="005C3F39" w:rsidRDefault="005C3F39" w:rsidP="005C3F39">
      <w:pPr>
        <w:pStyle w:val="ListParagraph"/>
        <w:numPr>
          <w:ilvl w:val="0"/>
          <w:numId w:val="1"/>
        </w:numPr>
      </w:pPr>
      <w:r>
        <w:t>CO2 storage pathways and their permanence</w:t>
      </w:r>
    </w:p>
    <w:p w14:paraId="6FD31361" w14:textId="77777777" w:rsidR="005C3F39" w:rsidRDefault="005C3F39" w:rsidP="005C3F39">
      <w:pPr>
        <w:pStyle w:val="ListParagraph"/>
        <w:numPr>
          <w:ilvl w:val="1"/>
          <w:numId w:val="1"/>
        </w:numPr>
      </w:pPr>
      <w:r>
        <w:t>How is the captured CO2 stored?</w:t>
      </w:r>
    </w:p>
    <w:p w14:paraId="1021A0D5" w14:textId="410CE8C0" w:rsidR="005C3F39" w:rsidRDefault="005C3F39" w:rsidP="005C3F39">
      <w:pPr>
        <w:pStyle w:val="ListParagraph"/>
        <w:numPr>
          <w:ilvl w:val="1"/>
          <w:numId w:val="1"/>
        </w:numPr>
      </w:pPr>
      <w:r>
        <w:t xml:space="preserve">How likely is it that storage method will be </w:t>
      </w:r>
      <w:proofErr w:type="gramStart"/>
      <w:r>
        <w:t>reversed</w:t>
      </w:r>
      <w:proofErr w:type="gramEnd"/>
      <w:r>
        <w:t xml:space="preserve"> and the CO2 reenter the atmosphere?</w:t>
      </w:r>
    </w:p>
    <w:p w14:paraId="59911A2A" w14:textId="77777777" w:rsidR="005C3F39" w:rsidRDefault="005C3F39" w:rsidP="005C3F39"/>
    <w:p w14:paraId="7523C585" w14:textId="0F9B6A86" w:rsidR="005C3F39" w:rsidRPr="005C3F39" w:rsidRDefault="005C3F39" w:rsidP="005C3F39">
      <w:pPr>
        <w:rPr>
          <w:b/>
          <w:bCs/>
        </w:rPr>
      </w:pPr>
      <w:r w:rsidRPr="005C3F39">
        <w:rPr>
          <w:b/>
          <w:bCs/>
        </w:rPr>
        <w:t>Outcome</w:t>
      </w:r>
    </w:p>
    <w:p w14:paraId="35ACE62B" w14:textId="59F248FA" w:rsidR="005C3F39" w:rsidRDefault="005C3F39" w:rsidP="005C3F39">
      <w:r>
        <w:t>Students will prepare a deliverable that outlines the benefits and tradeoffs between chemical pathways (i.e., direct air capture) with land- or photosynthesis-based approaches (i.e., afforestation/reforestation) answering the following questions:</w:t>
      </w:r>
    </w:p>
    <w:p w14:paraId="0A0BCD7B" w14:textId="77777777" w:rsidR="005C3F39" w:rsidRDefault="005C3F39" w:rsidP="005C3F39">
      <w:pPr>
        <w:pStyle w:val="ListParagraph"/>
        <w:numPr>
          <w:ilvl w:val="0"/>
          <w:numId w:val="2"/>
        </w:numPr>
      </w:pPr>
      <w:r>
        <w:t>What are the benefits and tradeoffs of each approach you researched?</w:t>
      </w:r>
    </w:p>
    <w:p w14:paraId="577871FA" w14:textId="77777777" w:rsidR="005C3F39" w:rsidRDefault="005C3F39" w:rsidP="005C3F39">
      <w:pPr>
        <w:pStyle w:val="ListParagraph"/>
        <w:numPr>
          <w:ilvl w:val="0"/>
          <w:numId w:val="2"/>
        </w:numPr>
      </w:pPr>
      <w:r>
        <w:t>What circumstances would you recommend one vs. other approaches to carbon removal?</w:t>
      </w:r>
    </w:p>
    <w:p w14:paraId="53864AFB" w14:textId="77777777" w:rsidR="005C3F39" w:rsidRDefault="005C3F39" w:rsidP="005C3F39">
      <w:pPr>
        <w:pStyle w:val="ListParagraph"/>
        <w:numPr>
          <w:ilvl w:val="1"/>
          <w:numId w:val="2"/>
        </w:numPr>
      </w:pPr>
      <w:r>
        <w:t>Can you think of specific conditions or regions where one approach may make more sense than others? Provide this example and explain your reasoning.</w:t>
      </w:r>
    </w:p>
    <w:p w14:paraId="148E2A11" w14:textId="630F0D83" w:rsidR="00D03A95" w:rsidRDefault="005C3F39" w:rsidP="005C3F39">
      <w:pPr>
        <w:pStyle w:val="ListParagraph"/>
        <w:numPr>
          <w:ilvl w:val="0"/>
          <w:numId w:val="2"/>
        </w:numPr>
      </w:pPr>
      <w:r>
        <w:t>If you were to take these findings and present them to policymakers, what do you think is the most important thing to get across to them, and why?</w:t>
      </w:r>
    </w:p>
    <w:sectPr w:rsidR="00D03A95" w:rsidSect="00036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A518A"/>
    <w:multiLevelType w:val="hybridMultilevel"/>
    <w:tmpl w:val="D0CC9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4109E"/>
    <w:multiLevelType w:val="hybridMultilevel"/>
    <w:tmpl w:val="7682E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242763">
    <w:abstractNumId w:val="1"/>
  </w:num>
  <w:num w:numId="2" w16cid:durableId="588201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39"/>
    <w:rsid w:val="00036D78"/>
    <w:rsid w:val="000739DB"/>
    <w:rsid w:val="00173870"/>
    <w:rsid w:val="001D6D4F"/>
    <w:rsid w:val="004F33BB"/>
    <w:rsid w:val="005C3F39"/>
    <w:rsid w:val="008B2061"/>
    <w:rsid w:val="00BE631D"/>
    <w:rsid w:val="00C9171D"/>
    <w:rsid w:val="00D03A95"/>
    <w:rsid w:val="00FC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695AAC"/>
  <w15:chartTrackingRefBased/>
  <w15:docId w15:val="{F454A72D-69BD-5441-9E74-DE43AC102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3F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3F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3F3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3F3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3F3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3F3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3F3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3F3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3F3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F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3F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3F3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3F3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3F3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3F3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3F3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3F3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3F3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3F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3F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3F3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3F3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3F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3F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3F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3F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3F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3F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3F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Pisciotta</dc:creator>
  <cp:keywords/>
  <dc:description/>
  <cp:lastModifiedBy>Max Pisciotta</cp:lastModifiedBy>
  <cp:revision>2</cp:revision>
  <dcterms:created xsi:type="dcterms:W3CDTF">2025-02-03T20:53:00Z</dcterms:created>
  <dcterms:modified xsi:type="dcterms:W3CDTF">2025-02-03T20:54:00Z</dcterms:modified>
</cp:coreProperties>
</file>